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Default="005D376A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00C91">
        <w:rPr>
          <w:sz w:val="24"/>
          <w:szCs w:val="24"/>
        </w:rPr>
        <w:t xml:space="preserve"> </w:t>
      </w:r>
    </w:p>
    <w:p w:rsidR="005D376A" w:rsidRDefault="007831EA">
      <w:pPr>
        <w:pStyle w:val="Normal1"/>
        <w:spacing w:after="0" w:line="240" w:lineRule="auto"/>
      </w:pPr>
      <w:r>
        <w:rPr>
          <w:sz w:val="24"/>
          <w:szCs w:val="24"/>
        </w:rPr>
        <w:t>October 11</w:t>
      </w:r>
      <w:r w:rsidR="00C75EC2">
        <w:rPr>
          <w:sz w:val="24"/>
          <w:szCs w:val="24"/>
        </w:rPr>
        <w:t>,</w:t>
      </w:r>
      <w:r w:rsidR="009668B1"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b/>
        </w:rPr>
      </w:pPr>
      <w:r>
        <w:rPr>
          <w:b/>
          <w:sz w:val="24"/>
          <w:szCs w:val="24"/>
        </w:rPr>
        <w:t>Time:</w:t>
      </w:r>
      <w:r w:rsidR="007831EA">
        <w:rPr>
          <w:sz w:val="24"/>
          <w:szCs w:val="24"/>
        </w:rPr>
        <w:t xml:space="preserve"> 10:01</w:t>
      </w:r>
      <w:r w:rsidR="00C75EC2">
        <w:rPr>
          <w:sz w:val="24"/>
          <w:szCs w:val="24"/>
        </w:rPr>
        <w:t xml:space="preserve"> am – </w:t>
      </w:r>
      <w:r w:rsidR="007831EA">
        <w:rPr>
          <w:sz w:val="24"/>
          <w:szCs w:val="24"/>
        </w:rPr>
        <w:t>10:47</w:t>
      </w:r>
      <w:r w:rsidR="004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:rsidR="00C75EC2" w:rsidRDefault="009668B1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:rsidR="00E5328A" w:rsidRDefault="00E5328A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Conference</w:t>
      </w:r>
    </w:p>
    <w:p w:rsidR="005D376A" w:rsidRDefault="005D376A" w:rsidP="00C75EC2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Executive Board Members Present:</w:t>
      </w:r>
      <w:r w:rsidR="00572102">
        <w:rPr>
          <w:sz w:val="24"/>
          <w:szCs w:val="24"/>
        </w:rPr>
        <w:t xml:space="preserve">  </w:t>
      </w:r>
      <w:r w:rsidR="007831EA">
        <w:rPr>
          <w:sz w:val="24"/>
          <w:szCs w:val="24"/>
        </w:rPr>
        <w:t xml:space="preserve">Don Russell, Executive Committee Chair, </w:t>
      </w:r>
      <w:r w:rsidR="00F54A95">
        <w:rPr>
          <w:sz w:val="24"/>
          <w:szCs w:val="24"/>
        </w:rPr>
        <w:t>Executive Committee Vice-Chair Ormand Hilderbrand,</w:t>
      </w:r>
      <w:r>
        <w:rPr>
          <w:sz w:val="24"/>
          <w:szCs w:val="24"/>
        </w:rPr>
        <w:t xml:space="preserve"> </w:t>
      </w:r>
      <w:r w:rsidR="007831EA">
        <w:rPr>
          <w:sz w:val="24"/>
          <w:szCs w:val="24"/>
        </w:rPr>
        <w:t>Doug Frasier (alternate for Steve Uffelman)</w:t>
      </w:r>
      <w:r w:rsidR="00572102">
        <w:rPr>
          <w:sz w:val="24"/>
          <w:szCs w:val="24"/>
        </w:rPr>
        <w:t xml:space="preserve">, </w:t>
      </w:r>
      <w:r w:rsidR="007831EA">
        <w:rPr>
          <w:sz w:val="24"/>
          <w:szCs w:val="24"/>
        </w:rPr>
        <w:t>Les Perkins, Don Coats, Joe Dabulskis</w:t>
      </w:r>
    </w:p>
    <w:p w:rsidR="00C75EC2" w:rsidRDefault="00C75EC2">
      <w:pPr>
        <w:pStyle w:val="Normal1"/>
        <w:spacing w:after="0" w:line="240" w:lineRule="auto"/>
        <w:rPr>
          <w:b/>
          <w:sz w:val="24"/>
          <w:szCs w:val="24"/>
        </w:rPr>
      </w:pPr>
    </w:p>
    <w:p w:rsidR="00572102" w:rsidRDefault="009668B1" w:rsidP="00572102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Executive Board Members unable to attend:</w:t>
      </w:r>
      <w:r w:rsidR="005B5516">
        <w:rPr>
          <w:sz w:val="24"/>
          <w:szCs w:val="24"/>
        </w:rPr>
        <w:t xml:space="preserve"> </w:t>
      </w:r>
      <w:r w:rsidR="007831EA">
        <w:rPr>
          <w:sz w:val="24"/>
          <w:szCs w:val="24"/>
        </w:rPr>
        <w:t xml:space="preserve">Elizabeth Farrar </w:t>
      </w:r>
    </w:p>
    <w:p w:rsidR="005D376A" w:rsidRDefault="005D376A" w:rsidP="00572102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123590">
        <w:rPr>
          <w:sz w:val="24"/>
          <w:szCs w:val="24"/>
        </w:rPr>
        <w:t xml:space="preserve">Brian Skeahan, </w:t>
      </w:r>
      <w:r>
        <w:rPr>
          <w:sz w:val="24"/>
          <w:szCs w:val="24"/>
        </w:rPr>
        <w:t>Pat Bozanich</w:t>
      </w:r>
      <w:r w:rsidR="00E5328A">
        <w:rPr>
          <w:sz w:val="24"/>
          <w:szCs w:val="24"/>
        </w:rPr>
        <w:t>, Ron Bovett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 Phone: </w:t>
      </w:r>
      <w:r w:rsidR="00E5328A">
        <w:rPr>
          <w:sz w:val="24"/>
          <w:szCs w:val="24"/>
        </w:rPr>
        <w:t>all</w:t>
      </w:r>
    </w:p>
    <w:p w:rsidR="005D376A" w:rsidRPr="00E5328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 w:rsidR="00123590"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 xml:space="preserve">Present: 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Recording Secretary:</w:t>
      </w:r>
      <w:r w:rsidR="00900C91">
        <w:rPr>
          <w:b/>
          <w:sz w:val="24"/>
          <w:szCs w:val="24"/>
        </w:rPr>
        <w:t xml:space="preserve"> </w:t>
      </w:r>
      <w:r w:rsidR="00900C91" w:rsidRPr="00900C91">
        <w:rPr>
          <w:sz w:val="24"/>
          <w:szCs w:val="24"/>
        </w:rPr>
        <w:t>Pat Bozanich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17CDC">
        <w:rPr>
          <w:sz w:val="24"/>
          <w:szCs w:val="24"/>
        </w:rPr>
        <w:t>A</w:t>
      </w:r>
      <w:r>
        <w:rPr>
          <w:sz w:val="24"/>
          <w:szCs w:val="24"/>
        </w:rPr>
        <w:t xml:space="preserve">ll materials were disseminated via email 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Agenda for </w:t>
      </w:r>
      <w:r w:rsidR="007831EA">
        <w:rPr>
          <w:sz w:val="24"/>
          <w:szCs w:val="24"/>
        </w:rPr>
        <w:t>October 11</w:t>
      </w:r>
      <w:r w:rsidR="00E5328A">
        <w:rPr>
          <w:sz w:val="24"/>
          <w:szCs w:val="24"/>
        </w:rPr>
        <w:t>, 2019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Meeting Minutes of </w:t>
      </w:r>
      <w:r w:rsidR="007831EA">
        <w:rPr>
          <w:sz w:val="24"/>
          <w:szCs w:val="24"/>
        </w:rPr>
        <w:t>August 9 and September 13</w:t>
      </w:r>
      <w:r>
        <w:rPr>
          <w:sz w:val="24"/>
          <w:szCs w:val="24"/>
        </w:rPr>
        <w:t>, 2019</w:t>
      </w:r>
    </w:p>
    <w:p w:rsidR="005D376A" w:rsidRDefault="00E5328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Financial documents for </w:t>
      </w:r>
      <w:r w:rsidR="007831EA">
        <w:rPr>
          <w:sz w:val="24"/>
          <w:szCs w:val="24"/>
        </w:rPr>
        <w:t>August</w:t>
      </w:r>
      <w:r>
        <w:rPr>
          <w:sz w:val="24"/>
          <w:szCs w:val="24"/>
        </w:rPr>
        <w:t xml:space="preserve"> 2019 and </w:t>
      </w:r>
      <w:r w:rsidR="007831EA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2019</w:t>
      </w:r>
    </w:p>
    <w:p w:rsidR="007831E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="00F54A95">
        <w:rPr>
          <w:sz w:val="24"/>
          <w:szCs w:val="24"/>
        </w:rPr>
        <w:t xml:space="preserve"> of </w:t>
      </w:r>
      <w:r w:rsidR="007831EA">
        <w:rPr>
          <w:sz w:val="24"/>
          <w:szCs w:val="24"/>
        </w:rPr>
        <w:t>October</w:t>
      </w:r>
      <w:r w:rsidR="00E5328A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5D376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Revised minutes of November 2018 Annual meeting minutes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 </w:t>
      </w:r>
      <w:r w:rsidR="009668B1">
        <w:rPr>
          <w:b/>
          <w:sz w:val="24"/>
          <w:szCs w:val="24"/>
          <w:u w:val="single"/>
        </w:rPr>
        <w:t>Call to Order</w:t>
      </w:r>
    </w:p>
    <w:p w:rsidR="005D376A" w:rsidRDefault="005B5516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</w:t>
      </w:r>
      <w:r w:rsidR="007831EA">
        <w:rPr>
          <w:sz w:val="24"/>
          <w:szCs w:val="24"/>
        </w:rPr>
        <w:t xml:space="preserve"> Chair Don Russell</w:t>
      </w:r>
      <w:r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>called the meeting to order and presided over events of the meeting.</w:t>
      </w:r>
      <w:r w:rsidR="00D03411"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 xml:space="preserve"> Introductions were made </w:t>
      </w:r>
      <w:r w:rsidR="007831EA">
        <w:rPr>
          <w:sz w:val="24"/>
          <w:szCs w:val="24"/>
        </w:rPr>
        <w:t>on the phone.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 </w:t>
      </w:r>
      <w:r w:rsidR="009668B1">
        <w:rPr>
          <w:b/>
          <w:sz w:val="24"/>
          <w:szCs w:val="24"/>
          <w:u w:val="single"/>
        </w:rPr>
        <w:t>Open Agenda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516">
        <w:rPr>
          <w:sz w:val="24"/>
          <w:szCs w:val="24"/>
        </w:rPr>
        <w:t xml:space="preserve">Executive Committee </w:t>
      </w:r>
      <w:r w:rsidR="007831EA">
        <w:rPr>
          <w:sz w:val="24"/>
          <w:szCs w:val="24"/>
        </w:rPr>
        <w:t>Chair Don Russell</w:t>
      </w:r>
      <w:r w:rsidR="00F54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 opportunity for those present to add any items not on the agenda. </w:t>
      </w:r>
      <w:r w:rsidR="00D03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2102" w:rsidRDefault="00572102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7831E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 </w:t>
      </w:r>
      <w:r w:rsidR="009668B1">
        <w:rPr>
          <w:b/>
          <w:sz w:val="24"/>
          <w:szCs w:val="24"/>
          <w:u w:val="single"/>
        </w:rPr>
        <w:t>Business Meeting</w:t>
      </w:r>
    </w:p>
    <w:p w:rsidR="007831EA" w:rsidRPr="007831EA" w:rsidRDefault="007831EA">
      <w:pPr>
        <w:pStyle w:val="Normal1"/>
        <w:spacing w:after="0" w:line="240" w:lineRule="auto"/>
        <w:rPr>
          <w:sz w:val="24"/>
          <w:szCs w:val="24"/>
        </w:rPr>
      </w:pPr>
    </w:p>
    <w:p w:rsidR="007831EA" w:rsidRPr="007831EA" w:rsidRDefault="007831EA">
      <w:pPr>
        <w:pStyle w:val="Normal1"/>
        <w:spacing w:after="0" w:line="240" w:lineRule="auto"/>
        <w:rPr>
          <w:b/>
          <w:sz w:val="24"/>
          <w:szCs w:val="24"/>
        </w:rPr>
      </w:pPr>
      <w:r w:rsidRPr="007831EA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>of August 9, 2019</w:t>
      </w:r>
    </w:p>
    <w:p w:rsidR="005D376A" w:rsidRPr="007831EA" w:rsidRDefault="007831EA">
      <w:pPr>
        <w:pStyle w:val="Normal1"/>
        <w:spacing w:after="0" w:line="240" w:lineRule="auto"/>
        <w:rPr>
          <w:sz w:val="24"/>
          <w:szCs w:val="24"/>
        </w:rPr>
      </w:pPr>
      <w:r w:rsidRPr="007831EA">
        <w:rPr>
          <w:sz w:val="24"/>
          <w:szCs w:val="24"/>
        </w:rPr>
        <w:t>Motion: Approve minutes of August 9, 2019</w:t>
      </w:r>
      <w:r>
        <w:rPr>
          <w:sz w:val="24"/>
          <w:szCs w:val="24"/>
        </w:rPr>
        <w:t xml:space="preserve"> meeting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by Joe Dabulskis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 by Les Perkins</w:t>
      </w:r>
    </w:p>
    <w:p w:rsidR="00292BBC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 Unanimously approved</w:t>
      </w:r>
    </w:p>
    <w:p w:rsidR="00292BBC" w:rsidRDefault="00292BBC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Approve revised minutes of November 2918 Annual Meeting</w:t>
      </w:r>
    </w:p>
    <w:p w:rsidR="00292BBC" w:rsidRDefault="00292BBC" w:rsidP="00292BBC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by: Ormand Hilderbrand</w:t>
      </w:r>
    </w:p>
    <w:p w:rsidR="00292BBC" w:rsidRDefault="00292BBC" w:rsidP="00292BBC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Seconded: Les Perkinss</w:t>
      </w:r>
    </w:p>
    <w:p w:rsidR="00292BBC" w:rsidRDefault="00292BBC" w:rsidP="00292BBC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 Unanimously approved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cancelled September meeting d</w:t>
      </w:r>
      <w:r w:rsidR="00292BBC">
        <w:rPr>
          <w:sz w:val="24"/>
          <w:szCs w:val="24"/>
        </w:rPr>
        <w:t>o not</w:t>
      </w:r>
      <w:r>
        <w:rPr>
          <w:sz w:val="24"/>
          <w:szCs w:val="24"/>
        </w:rPr>
        <w:t xml:space="preserve"> need approval</w:t>
      </w:r>
    </w:p>
    <w:p w:rsidR="00900C91" w:rsidRPr="007831EA" w:rsidRDefault="00900C91">
      <w:pPr>
        <w:pStyle w:val="Normal1"/>
        <w:spacing w:after="0" w:line="240" w:lineRule="auto"/>
        <w:rPr>
          <w:sz w:val="24"/>
          <w:szCs w:val="24"/>
        </w:rPr>
      </w:pPr>
    </w:p>
    <w:p w:rsidR="007831EA" w:rsidRDefault="007831EA" w:rsidP="007831E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  <w:r w:rsidR="00292BBC">
        <w:rPr>
          <w:b/>
          <w:sz w:val="24"/>
          <w:szCs w:val="24"/>
        </w:rPr>
        <w:t>S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Approve </w:t>
      </w:r>
      <w:r w:rsidR="007831EA">
        <w:rPr>
          <w:sz w:val="24"/>
          <w:szCs w:val="24"/>
        </w:rPr>
        <w:t>August</w:t>
      </w:r>
      <w:r w:rsidR="00292BBC">
        <w:rPr>
          <w:sz w:val="24"/>
          <w:szCs w:val="24"/>
        </w:rPr>
        <w:t xml:space="preserve"> 2019 financial reports</w:t>
      </w:r>
    </w:p>
    <w:p w:rsidR="005B5516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7831EA">
        <w:rPr>
          <w:sz w:val="24"/>
          <w:szCs w:val="24"/>
        </w:rPr>
        <w:t>Les Perkins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7831EA">
        <w:rPr>
          <w:sz w:val="24"/>
          <w:szCs w:val="24"/>
        </w:rPr>
        <w:t>Joe Dabulskis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 w:rsidR="00DE3631">
        <w:rPr>
          <w:sz w:val="24"/>
          <w:szCs w:val="24"/>
        </w:rPr>
        <w:t>Unanimously approved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Approve fina</w:t>
      </w:r>
      <w:r w:rsidR="005218B7">
        <w:rPr>
          <w:sz w:val="24"/>
          <w:szCs w:val="24"/>
        </w:rPr>
        <w:t>ncial report</w:t>
      </w:r>
      <w:r w:rsidR="007831EA">
        <w:rPr>
          <w:sz w:val="24"/>
          <w:szCs w:val="24"/>
        </w:rPr>
        <w:t xml:space="preserve"> for September</w:t>
      </w:r>
      <w:r>
        <w:rPr>
          <w:sz w:val="24"/>
          <w:szCs w:val="24"/>
        </w:rPr>
        <w:t xml:space="preserve"> 2019 </w:t>
      </w: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292BBC">
        <w:rPr>
          <w:sz w:val="24"/>
          <w:szCs w:val="24"/>
        </w:rPr>
        <w:t>Les Perkins</w:t>
      </w: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BF0706">
        <w:rPr>
          <w:sz w:val="24"/>
          <w:szCs w:val="24"/>
        </w:rPr>
        <w:t xml:space="preserve">: </w:t>
      </w:r>
      <w:r w:rsidR="00292BBC">
        <w:rPr>
          <w:sz w:val="24"/>
          <w:szCs w:val="24"/>
        </w:rPr>
        <w:t>Joe Dabulskis</w:t>
      </w:r>
    </w:p>
    <w:p w:rsidR="005D376A" w:rsidRDefault="00BF0706">
      <w:pPr>
        <w:pStyle w:val="Normal1"/>
        <w:spacing w:after="0" w:line="240" w:lineRule="auto"/>
        <w:rPr>
          <w:b/>
          <w:sz w:val="24"/>
          <w:szCs w:val="24"/>
        </w:rPr>
      </w:pPr>
      <w:r w:rsidRPr="00BF0706">
        <w:rPr>
          <w:b/>
          <w:sz w:val="24"/>
          <w:szCs w:val="24"/>
        </w:rPr>
        <w:t>Status</w:t>
      </w:r>
      <w:r>
        <w:rPr>
          <w:sz w:val="24"/>
          <w:szCs w:val="24"/>
        </w:rPr>
        <w:t>: Unanimously approved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</w:p>
    <w:p w:rsidR="00292BBC" w:rsidRDefault="00292BBC" w:rsidP="0049306A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 Membership Dues update – Pat Bozanich</w:t>
      </w:r>
    </w:p>
    <w:p w:rsidR="009344AB" w:rsidRDefault="00292BBC" w:rsidP="0049306A">
      <w:pPr>
        <w:pStyle w:val="Normal1"/>
        <w:spacing w:after="0" w:line="240" w:lineRule="auto"/>
        <w:rPr>
          <w:sz w:val="24"/>
          <w:szCs w:val="24"/>
        </w:rPr>
      </w:pPr>
      <w:r w:rsidRPr="009344AB">
        <w:rPr>
          <w:sz w:val="24"/>
          <w:szCs w:val="24"/>
        </w:rPr>
        <w:t>Process is different this year</w:t>
      </w:r>
      <w:r w:rsidR="009344AB">
        <w:rPr>
          <w:sz w:val="24"/>
          <w:szCs w:val="24"/>
        </w:rPr>
        <w:t>: d</w:t>
      </w:r>
      <w:r w:rsidRPr="009344AB">
        <w:rPr>
          <w:sz w:val="24"/>
          <w:szCs w:val="24"/>
        </w:rPr>
        <w:t>ifferent letters sent to County</w:t>
      </w:r>
      <w:r w:rsidR="009344AB">
        <w:rPr>
          <w:sz w:val="24"/>
          <w:szCs w:val="24"/>
        </w:rPr>
        <w:t>, Developer and Irrigator members</w:t>
      </w:r>
      <w:r w:rsidR="009344AB" w:rsidRPr="009344AB">
        <w:rPr>
          <w:sz w:val="24"/>
          <w:szCs w:val="24"/>
        </w:rPr>
        <w:t>, with different supporting documents.</w:t>
      </w:r>
      <w:r w:rsidR="009344AB">
        <w:rPr>
          <w:sz w:val="24"/>
          <w:szCs w:val="24"/>
        </w:rPr>
        <w:t xml:space="preserve"> </w:t>
      </w:r>
      <w:r w:rsidR="00A35975">
        <w:rPr>
          <w:sz w:val="24"/>
          <w:szCs w:val="24"/>
        </w:rPr>
        <w:t xml:space="preserve">Letters are hand addressed and stamped so they get more attention. </w:t>
      </w:r>
      <w:r w:rsidR="009344AB">
        <w:rPr>
          <w:sz w:val="24"/>
          <w:szCs w:val="24"/>
        </w:rPr>
        <w:t xml:space="preserve"> Progress is slower than anticipated because we’ve been working out the new process. It will be much smoother and faster next year. </w:t>
      </w:r>
      <w:r w:rsidR="00A35975">
        <w:rPr>
          <w:sz w:val="24"/>
          <w:szCs w:val="24"/>
        </w:rPr>
        <w:t xml:space="preserve"> </w:t>
      </w:r>
      <w:r w:rsidR="009344AB">
        <w:rPr>
          <w:sz w:val="24"/>
          <w:szCs w:val="24"/>
        </w:rPr>
        <w:t>We will also do a mailing to prospective members as soon as we can identify good sources and prospects.</w:t>
      </w:r>
    </w:p>
    <w:p w:rsidR="00292BBC" w:rsidRDefault="00292BBC" w:rsidP="0049306A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292BBC" w:rsidRDefault="00292BBC" w:rsidP="0049306A">
      <w:pPr>
        <w:pStyle w:val="Normal1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5.  Annual meeting discussion – Brian Skeahan</w:t>
      </w:r>
    </w:p>
    <w:p w:rsidR="009344AB" w:rsidRDefault="009344AB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November 19, </w:t>
      </w:r>
      <w:r w:rsidR="00292BBC">
        <w:rPr>
          <w:sz w:val="24"/>
        </w:rPr>
        <w:t>G</w:t>
      </w:r>
      <w:r w:rsidR="00292BBC" w:rsidRPr="00292BBC">
        <w:rPr>
          <w:sz w:val="24"/>
        </w:rPr>
        <w:t xml:space="preserve">raduate </w:t>
      </w:r>
      <w:r>
        <w:rPr>
          <w:sz w:val="24"/>
        </w:rPr>
        <w:t xml:space="preserve">Hotel, Eugene (formerly Hilton), </w:t>
      </w:r>
      <w:r w:rsidR="00292BBC" w:rsidRPr="00292BBC">
        <w:rPr>
          <w:sz w:val="24"/>
        </w:rPr>
        <w:t>10 am until noon with lunch following</w:t>
      </w:r>
      <w:r w:rsidR="00292BBC">
        <w:rPr>
          <w:sz w:val="24"/>
        </w:rPr>
        <w:t>.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>Agenda:</w:t>
      </w:r>
    </w:p>
    <w:p w:rsidR="009344AB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</w:r>
      <w:r w:rsidR="009344AB">
        <w:rPr>
          <w:sz w:val="24"/>
        </w:rPr>
        <w:t>Les Perkins presenting about the Hood River Energy Plan for Keynote Address.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</w:r>
      <w:r w:rsidR="009344AB">
        <w:rPr>
          <w:sz w:val="24"/>
        </w:rPr>
        <w:t>Brian Skeahan</w:t>
      </w:r>
      <w:r>
        <w:rPr>
          <w:sz w:val="24"/>
        </w:rPr>
        <w:t xml:space="preserve">: </w:t>
      </w:r>
      <w:r w:rsidR="009344AB">
        <w:rPr>
          <w:sz w:val="24"/>
        </w:rPr>
        <w:t>”Why is CREA Important”,  including information about the value of in-</w:t>
      </w:r>
      <w:r w:rsidR="00426FB7">
        <w:rPr>
          <w:sz w:val="24"/>
        </w:rPr>
        <w:tab/>
      </w:r>
      <w:r w:rsidR="00426FB7">
        <w:rPr>
          <w:sz w:val="24"/>
        </w:rPr>
        <w:tab/>
      </w:r>
      <w:r w:rsidR="00426FB7">
        <w:rPr>
          <w:sz w:val="24"/>
        </w:rPr>
        <w:tab/>
      </w:r>
      <w:r w:rsidR="009344AB">
        <w:rPr>
          <w:sz w:val="24"/>
        </w:rPr>
        <w:t xml:space="preserve">state </w:t>
      </w:r>
      <w:r>
        <w:rPr>
          <w:sz w:val="24"/>
        </w:rPr>
        <w:t>renewables in the context of Pacific Corp IRP.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  <w:t xml:space="preserve">Bylaws Amendment: 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Revised Public Records Policy 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Policy for removal of member</w:t>
      </w:r>
    </w:p>
    <w:p w:rsidR="00A35975" w:rsidRDefault="00A35975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  <w:t>Election of Executive Committee members</w:t>
      </w:r>
    </w:p>
    <w:p w:rsidR="00A35975" w:rsidRPr="00A35975" w:rsidRDefault="00A35975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Les Perkins, Don Russell, Don Coats and Ormand Hilderbrand will serve 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nominating committee.</w:t>
      </w:r>
    </w:p>
    <w:p w:rsidR="00A35975" w:rsidRDefault="00A35975" w:rsidP="00A35975">
      <w:pPr>
        <w:pStyle w:val="Normal1"/>
        <w:spacing w:after="0" w:line="240" w:lineRule="auto"/>
        <w:rPr>
          <w:sz w:val="24"/>
          <w:szCs w:val="24"/>
        </w:rPr>
      </w:pPr>
    </w:p>
    <w:p w:rsidR="00A35975" w:rsidRDefault="00A35975" w:rsidP="00A35975">
      <w:pPr>
        <w:pStyle w:val="Normal1"/>
        <w:spacing w:after="0" w:line="240" w:lineRule="auto"/>
        <w:rPr>
          <w:sz w:val="24"/>
        </w:rPr>
      </w:pPr>
      <w:r w:rsidRPr="00A35975">
        <w:rPr>
          <w:b/>
          <w:sz w:val="24"/>
          <w:szCs w:val="24"/>
          <w:u w:val="single"/>
        </w:rPr>
        <w:t xml:space="preserve">6.  Date </w:t>
      </w:r>
      <w:r>
        <w:rPr>
          <w:b/>
          <w:sz w:val="24"/>
          <w:szCs w:val="24"/>
          <w:u w:val="single"/>
        </w:rPr>
        <w:t>set for Strategic Planni</w:t>
      </w:r>
      <w:r w:rsidRPr="00A35975">
        <w:rPr>
          <w:b/>
          <w:sz w:val="24"/>
          <w:szCs w:val="24"/>
          <w:u w:val="single"/>
        </w:rPr>
        <w:t>ng session</w:t>
      </w:r>
      <w:r w:rsidR="00426FB7">
        <w:rPr>
          <w:sz w:val="24"/>
          <w:szCs w:val="24"/>
        </w:rPr>
        <w:t>:</w:t>
      </w:r>
      <w:r>
        <w:rPr>
          <w:sz w:val="24"/>
          <w:szCs w:val="24"/>
        </w:rPr>
        <w:t xml:space="preserve"> January 10, 2020</w:t>
      </w:r>
      <w:r w:rsidR="00426FB7">
        <w:rPr>
          <w:sz w:val="24"/>
          <w:szCs w:val="24"/>
        </w:rPr>
        <w:t xml:space="preserve"> at Columbia Gorge Community College</w:t>
      </w:r>
    </w:p>
    <w:p w:rsidR="00426FB7" w:rsidRDefault="00426FB7" w:rsidP="0049306A">
      <w:pPr>
        <w:pStyle w:val="Normal1"/>
        <w:spacing w:after="0" w:line="240" w:lineRule="auto"/>
        <w:rPr>
          <w:b/>
          <w:sz w:val="24"/>
          <w:u w:val="single"/>
        </w:rPr>
      </w:pPr>
    </w:p>
    <w:p w:rsidR="005D376A" w:rsidRDefault="00002631" w:rsidP="0049306A">
      <w:pPr>
        <w:pStyle w:val="Normal1"/>
        <w:spacing w:after="0" w:line="240" w:lineRule="auto"/>
        <w:rPr>
          <w:sz w:val="24"/>
          <w:szCs w:val="24"/>
        </w:rPr>
      </w:pPr>
      <w:r w:rsidRPr="00002631">
        <w:rPr>
          <w:b/>
          <w:sz w:val="24"/>
          <w:u w:val="single"/>
        </w:rPr>
        <w:t>Adjourn</w:t>
      </w:r>
      <w:r w:rsidR="00644F6E">
        <w:rPr>
          <w:b/>
          <w:sz w:val="24"/>
          <w:u w:val="single"/>
        </w:rPr>
        <w:t xml:space="preserve"> </w:t>
      </w:r>
      <w:r w:rsidR="00644F6E">
        <w:rPr>
          <w:sz w:val="24"/>
          <w:szCs w:val="24"/>
        </w:rPr>
        <w:t xml:space="preserve">  </w:t>
      </w:r>
      <w:r w:rsidR="0041751D">
        <w:rPr>
          <w:sz w:val="24"/>
          <w:szCs w:val="24"/>
        </w:rPr>
        <w:t>M</w:t>
      </w:r>
      <w:r w:rsidR="004B7600">
        <w:rPr>
          <w:sz w:val="24"/>
          <w:szCs w:val="24"/>
        </w:rPr>
        <w:t xml:space="preserve">eeting adjourned at </w:t>
      </w:r>
      <w:r w:rsidR="00426FB7">
        <w:rPr>
          <w:sz w:val="24"/>
          <w:szCs w:val="24"/>
        </w:rPr>
        <w:t>10:47 am</w:t>
      </w:r>
    </w:p>
    <w:sectPr w:rsidR="005D376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D376A"/>
    <w:rsid w:val="00002631"/>
    <w:rsid w:val="00004D89"/>
    <w:rsid w:val="00030B47"/>
    <w:rsid w:val="000C2D7D"/>
    <w:rsid w:val="000F4FAB"/>
    <w:rsid w:val="00117665"/>
    <w:rsid w:val="00123590"/>
    <w:rsid w:val="001C6F55"/>
    <w:rsid w:val="001D263B"/>
    <w:rsid w:val="00201665"/>
    <w:rsid w:val="00217477"/>
    <w:rsid w:val="00231140"/>
    <w:rsid w:val="00266BF2"/>
    <w:rsid w:val="00292BBC"/>
    <w:rsid w:val="00295EA6"/>
    <w:rsid w:val="002E6777"/>
    <w:rsid w:val="0032230C"/>
    <w:rsid w:val="003A2DB0"/>
    <w:rsid w:val="0041751D"/>
    <w:rsid w:val="00426FB7"/>
    <w:rsid w:val="00432E2B"/>
    <w:rsid w:val="0045360D"/>
    <w:rsid w:val="0049306A"/>
    <w:rsid w:val="004A47C1"/>
    <w:rsid w:val="004B7600"/>
    <w:rsid w:val="004C247B"/>
    <w:rsid w:val="004D662C"/>
    <w:rsid w:val="0050096E"/>
    <w:rsid w:val="005218B7"/>
    <w:rsid w:val="00572102"/>
    <w:rsid w:val="005867B7"/>
    <w:rsid w:val="005A5D65"/>
    <w:rsid w:val="005B5516"/>
    <w:rsid w:val="005D376A"/>
    <w:rsid w:val="005D565D"/>
    <w:rsid w:val="006414E7"/>
    <w:rsid w:val="00644F6E"/>
    <w:rsid w:val="006A2CB6"/>
    <w:rsid w:val="006C27B2"/>
    <w:rsid w:val="006F572E"/>
    <w:rsid w:val="00703A36"/>
    <w:rsid w:val="007270D1"/>
    <w:rsid w:val="0077534E"/>
    <w:rsid w:val="007831EA"/>
    <w:rsid w:val="007F7BDA"/>
    <w:rsid w:val="00836B85"/>
    <w:rsid w:val="00873E7F"/>
    <w:rsid w:val="008B1C87"/>
    <w:rsid w:val="008D28BD"/>
    <w:rsid w:val="008D7044"/>
    <w:rsid w:val="00900C91"/>
    <w:rsid w:val="00902C7C"/>
    <w:rsid w:val="009227C7"/>
    <w:rsid w:val="009344AB"/>
    <w:rsid w:val="00936212"/>
    <w:rsid w:val="009668B1"/>
    <w:rsid w:val="009875A8"/>
    <w:rsid w:val="009B0801"/>
    <w:rsid w:val="009D1303"/>
    <w:rsid w:val="00A15624"/>
    <w:rsid w:val="00A35975"/>
    <w:rsid w:val="00A964E4"/>
    <w:rsid w:val="00B346E7"/>
    <w:rsid w:val="00B814E6"/>
    <w:rsid w:val="00B849E5"/>
    <w:rsid w:val="00B95930"/>
    <w:rsid w:val="00BD376B"/>
    <w:rsid w:val="00BF0706"/>
    <w:rsid w:val="00BF1527"/>
    <w:rsid w:val="00C12453"/>
    <w:rsid w:val="00C54207"/>
    <w:rsid w:val="00C63D11"/>
    <w:rsid w:val="00C75EC2"/>
    <w:rsid w:val="00CC11EC"/>
    <w:rsid w:val="00CE2EE1"/>
    <w:rsid w:val="00CF75D1"/>
    <w:rsid w:val="00D03411"/>
    <w:rsid w:val="00D75569"/>
    <w:rsid w:val="00D90FD8"/>
    <w:rsid w:val="00DB798B"/>
    <w:rsid w:val="00DE3631"/>
    <w:rsid w:val="00DE6B51"/>
    <w:rsid w:val="00E27675"/>
    <w:rsid w:val="00E5328A"/>
    <w:rsid w:val="00EC0036"/>
    <w:rsid w:val="00F17CDC"/>
    <w:rsid w:val="00F40833"/>
    <w:rsid w:val="00F54A95"/>
    <w:rsid w:val="00F93505"/>
    <w:rsid w:val="00FB1C20"/>
    <w:rsid w:val="00FC5A8F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482-9E2C-374B-A396-E481644D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432</Words>
  <Characters>2464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3</cp:revision>
  <cp:lastPrinted>2019-06-13T23:26:00Z</cp:lastPrinted>
  <dcterms:created xsi:type="dcterms:W3CDTF">2019-10-30T22:41:00Z</dcterms:created>
  <dcterms:modified xsi:type="dcterms:W3CDTF">2019-10-31T00:00:00Z</dcterms:modified>
</cp:coreProperties>
</file>