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Community Renewable Energy Association</w:t>
      </w:r>
    </w:p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</w:t>
      </w:r>
      <w:r w:rsidR="00680E22">
        <w:rPr>
          <w:rFonts w:ascii="Times New Roman" w:eastAsia="Times New Roman" w:hAnsi="Times New Roman" w:cs="Times New Roman"/>
          <w:b/>
          <w:sz w:val="24"/>
          <w:szCs w:val="24"/>
        </w:rPr>
        <w:t>Annual Meeting</w:t>
      </w:r>
    </w:p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>19, 2019</w:t>
      </w:r>
    </w:p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 xml:space="preserve"> 10:00 am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 xml:space="preserve">2:45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680E22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Eugene 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>Graduate Hotel</w:t>
      </w:r>
    </w:p>
    <w:p w:rsidR="005F55E5" w:rsidRDefault="00680E2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25F59">
        <w:rPr>
          <w:rFonts w:ascii="Times New Roman" w:eastAsia="Times New Roman" w:hAnsi="Times New Roman" w:cs="Times New Roman"/>
          <w:sz w:val="24"/>
          <w:szCs w:val="24"/>
        </w:rPr>
        <w:t>Thornton Wilder Room; Eugene, Oregon</w:t>
      </w: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Board Members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 Board Chair Don 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>Russell;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 Board Vice Chair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>rmand</w:t>
      </w:r>
      <w:proofErr w:type="spellEnd"/>
      <w:r w:rsidR="0068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E22">
        <w:rPr>
          <w:rFonts w:ascii="Times New Roman" w:eastAsia="Times New Roman" w:hAnsi="Times New Roman" w:cs="Times New Roman"/>
          <w:sz w:val="24"/>
          <w:szCs w:val="24"/>
        </w:rPr>
        <w:t>Hilderbrand</w:t>
      </w:r>
      <w:proofErr w:type="spellEnd"/>
      <w:r w:rsidR="00680E22">
        <w:rPr>
          <w:rFonts w:ascii="Times New Roman" w:eastAsia="Times New Roman" w:hAnsi="Times New Roman" w:cs="Times New Roman"/>
          <w:sz w:val="24"/>
          <w:szCs w:val="24"/>
        </w:rPr>
        <w:t>; Les Perkins;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 </w:t>
      </w:r>
      <w:r w:rsidR="00F65433">
        <w:rPr>
          <w:rFonts w:ascii="Times New Roman" w:eastAsia="Times New Roman" w:hAnsi="Times New Roman" w:cs="Times New Roman"/>
          <w:sz w:val="24"/>
          <w:szCs w:val="24"/>
        </w:rPr>
        <w:t xml:space="preserve">Coats; Joe </w:t>
      </w:r>
      <w:proofErr w:type="spellStart"/>
      <w:r w:rsidR="00F65433">
        <w:rPr>
          <w:rFonts w:ascii="Times New Roman" w:eastAsia="Times New Roman" w:hAnsi="Times New Roman" w:cs="Times New Roman"/>
          <w:sz w:val="24"/>
          <w:szCs w:val="24"/>
        </w:rPr>
        <w:t>Dabulskis</w:t>
      </w:r>
      <w:proofErr w:type="spellEnd"/>
      <w:r w:rsidR="00826883">
        <w:rPr>
          <w:rFonts w:ascii="Times New Roman" w:eastAsia="Times New Roman" w:hAnsi="Times New Roman" w:cs="Times New Roman"/>
          <w:sz w:val="24"/>
          <w:szCs w:val="24"/>
        </w:rPr>
        <w:t xml:space="preserve">; Elizabeth Farrar; Steve </w:t>
      </w:r>
      <w:proofErr w:type="spellStart"/>
      <w:r w:rsidR="00826883">
        <w:rPr>
          <w:rFonts w:ascii="Times New Roman" w:eastAsia="Times New Roman" w:hAnsi="Times New Roman" w:cs="Times New Roman"/>
          <w:sz w:val="24"/>
          <w:szCs w:val="24"/>
        </w:rPr>
        <w:t>Uffel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</w:p>
    <w:p w:rsidR="00680E22" w:rsidRDefault="00680E2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Staff Present: 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 xml:space="preserve">Pat </w:t>
      </w:r>
      <w:proofErr w:type="spellStart"/>
      <w:r w:rsidR="00680E22">
        <w:rPr>
          <w:rFonts w:ascii="Times New Roman" w:eastAsia="Times New Roman" w:hAnsi="Times New Roman" w:cs="Times New Roman"/>
          <w:sz w:val="24"/>
          <w:szCs w:val="24"/>
        </w:rPr>
        <w:t>Bozanich</w:t>
      </w:r>
      <w:proofErr w:type="spellEnd"/>
      <w:r w:rsidR="00680E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6D3A">
        <w:rPr>
          <w:rFonts w:ascii="Times New Roman" w:eastAsia="Times New Roman" w:hAnsi="Times New Roman" w:cs="Times New Roman"/>
          <w:sz w:val="24"/>
          <w:szCs w:val="24"/>
        </w:rPr>
        <w:t xml:space="preserve"> Executive Assistant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 xml:space="preserve">; Rob </w:t>
      </w:r>
      <w:proofErr w:type="spellStart"/>
      <w:r w:rsidR="00680E22">
        <w:rPr>
          <w:rFonts w:ascii="Times New Roman" w:eastAsia="Times New Roman" w:hAnsi="Times New Roman" w:cs="Times New Roman"/>
          <w:sz w:val="24"/>
          <w:szCs w:val="24"/>
        </w:rPr>
        <w:t>Bovett</w:t>
      </w:r>
      <w:proofErr w:type="spellEnd"/>
      <w:r w:rsidR="00680E22">
        <w:rPr>
          <w:rFonts w:ascii="Times New Roman" w:eastAsia="Times New Roman" w:hAnsi="Times New Roman" w:cs="Times New Roman"/>
          <w:sz w:val="24"/>
          <w:szCs w:val="24"/>
        </w:rPr>
        <w:t xml:space="preserve">, legal counsel </w:t>
      </w:r>
    </w:p>
    <w:p w:rsidR="00680E22" w:rsidRDefault="00680E2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David Brown (Obsidian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Renewables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Brian Barney (Crook County), Patty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Dorroh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(Harney Co.), Jerry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(Crook </w:t>
      </w:r>
      <w:r w:rsidR="00826883">
        <w:rPr>
          <w:rFonts w:ascii="Times New Roman" w:eastAsia="Times New Roman" w:hAnsi="Times New Roman" w:cs="Times New Roman"/>
          <w:sz w:val="24"/>
          <w:szCs w:val="24"/>
        </w:rPr>
        <w:t>Co.), Pete Runnels (Harney Co.)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883">
        <w:rPr>
          <w:rFonts w:ascii="Times New Roman" w:eastAsia="Times New Roman" w:hAnsi="Times New Roman" w:cs="Times New Roman"/>
          <w:sz w:val="24"/>
          <w:szCs w:val="24"/>
        </w:rPr>
        <w:t>Mike Daly, (citizen), Rick Shaffer (Wheeler County),</w:t>
      </w:r>
      <w:r w:rsidR="00776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Lynn Morley (Wheeler Co.), </w:t>
      </w:r>
      <w:r w:rsidR="00776D3A">
        <w:rPr>
          <w:rFonts w:ascii="Times New Roman" w:eastAsia="Times New Roman" w:hAnsi="Times New Roman" w:cs="Times New Roman"/>
          <w:sz w:val="24"/>
          <w:szCs w:val="24"/>
        </w:rPr>
        <w:t>Rick Williams (Portland State University),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Melissa Lindsay (Morrow Co.), Kathleen Sulliva</w:t>
      </w:r>
      <w:r w:rsidR="00776D3A">
        <w:rPr>
          <w:rFonts w:ascii="Times New Roman" w:eastAsia="Times New Roman" w:hAnsi="Times New Roman" w:cs="Times New Roman"/>
          <w:sz w:val="24"/>
          <w:szCs w:val="24"/>
        </w:rPr>
        <w:t xml:space="preserve">n (Clatsop Co.), Joe </w:t>
      </w:r>
      <w:proofErr w:type="spellStart"/>
      <w:r w:rsidR="00776D3A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357DA">
        <w:rPr>
          <w:rFonts w:ascii="Times New Roman" w:eastAsia="Times New Roman" w:hAnsi="Times New Roman" w:cs="Times New Roman"/>
          <w:sz w:val="24"/>
          <w:szCs w:val="24"/>
        </w:rPr>
        <w:t>bulskis</w:t>
      </w:r>
      <w:proofErr w:type="spellEnd"/>
      <w:r w:rsidR="008357DA">
        <w:rPr>
          <w:rFonts w:ascii="Times New Roman" w:eastAsia="Times New Roman" w:hAnsi="Times New Roman" w:cs="Times New Roman"/>
          <w:sz w:val="24"/>
          <w:szCs w:val="24"/>
        </w:rPr>
        <w:t xml:space="preserve"> (Sherman Co.)</w:t>
      </w:r>
      <w:r>
        <w:rPr>
          <w:rFonts w:ascii="Times New Roman" w:eastAsia="Times New Roman" w:hAnsi="Times New Roman" w:cs="Times New Roman"/>
          <w:sz w:val="24"/>
          <w:szCs w:val="24"/>
        </w:rPr>
        <w:t>, Steve Kramer (Wasco Co.), Craig Pope (Polk Co.), Doug Frazier (City of Prineville)</w:t>
      </w:r>
      <w:proofErr w:type="gramStart"/>
      <w:r w:rsidR="00776D3A">
        <w:rPr>
          <w:rFonts w:ascii="Times New Roman" w:eastAsia="Times New Roman" w:hAnsi="Times New Roman" w:cs="Times New Roman"/>
          <w:sz w:val="24"/>
          <w:szCs w:val="24"/>
        </w:rPr>
        <w:t>;Jake</w:t>
      </w:r>
      <w:proofErr w:type="gramEnd"/>
      <w:r w:rsidR="00776D3A">
        <w:rPr>
          <w:rFonts w:ascii="Times New Roman" w:eastAsia="Times New Roman" w:hAnsi="Times New Roman" w:cs="Times New Roman"/>
          <w:sz w:val="24"/>
          <w:szCs w:val="24"/>
        </w:rPr>
        <w:t xml:space="preserve"> Stephens (</w:t>
      </w:r>
      <w:proofErr w:type="spellStart"/>
      <w:r w:rsidR="00776D3A">
        <w:rPr>
          <w:rFonts w:ascii="Times New Roman" w:eastAsia="Times New Roman" w:hAnsi="Times New Roman" w:cs="Times New Roman"/>
          <w:sz w:val="24"/>
          <w:szCs w:val="24"/>
        </w:rPr>
        <w:t>NewSun</w:t>
      </w:r>
      <w:proofErr w:type="spellEnd"/>
      <w:r w:rsidR="00776D3A">
        <w:rPr>
          <w:rFonts w:ascii="Times New Roman" w:eastAsia="Times New Roman" w:hAnsi="Times New Roman" w:cs="Times New Roman"/>
          <w:sz w:val="24"/>
          <w:szCs w:val="24"/>
        </w:rPr>
        <w:t xml:space="preserve"> Energy)</w:t>
      </w:r>
    </w:p>
    <w:p w:rsidR="00680E22" w:rsidRDefault="00680E2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E22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D3A">
        <w:rPr>
          <w:rFonts w:ascii="Times New Roman" w:eastAsia="Times New Roman" w:hAnsi="Times New Roman" w:cs="Times New Roman"/>
          <w:sz w:val="24"/>
          <w:szCs w:val="24"/>
        </w:rPr>
        <w:t xml:space="preserve"> Eric Underwood (PGE), Darwin Johnson (Lake County Planning, Lakeview Councilor</w:t>
      </w:r>
      <w:proofErr w:type="gramStart"/>
      <w:r w:rsidR="00776D3A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="00776D3A">
        <w:rPr>
          <w:rFonts w:ascii="Times New Roman" w:eastAsia="Times New Roman" w:hAnsi="Times New Roman" w:cs="Times New Roman"/>
          <w:sz w:val="24"/>
          <w:szCs w:val="24"/>
        </w:rPr>
        <w:t xml:space="preserve"> Bruce Nichols (Baker County), Scott W. Myers (Grant County), </w:t>
      </w:r>
      <w:proofErr w:type="spellStart"/>
      <w:r w:rsidR="00776D3A">
        <w:rPr>
          <w:rFonts w:ascii="Times New Roman" w:eastAsia="Times New Roman" w:hAnsi="Times New Roman" w:cs="Times New Roman"/>
          <w:sz w:val="24"/>
          <w:szCs w:val="24"/>
        </w:rPr>
        <w:t>Xan</w:t>
      </w:r>
      <w:proofErr w:type="spellEnd"/>
      <w:r w:rsidR="00776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D3A">
        <w:rPr>
          <w:rFonts w:ascii="Times New Roman" w:eastAsia="Times New Roman" w:hAnsi="Times New Roman" w:cs="Times New Roman"/>
          <w:sz w:val="24"/>
          <w:szCs w:val="24"/>
        </w:rPr>
        <w:t>Augerot</w:t>
      </w:r>
      <w:proofErr w:type="spellEnd"/>
      <w:r w:rsidR="00776D3A">
        <w:rPr>
          <w:rFonts w:ascii="Times New Roman" w:eastAsia="Times New Roman" w:hAnsi="Times New Roman" w:cs="Times New Roman"/>
          <w:sz w:val="24"/>
          <w:szCs w:val="24"/>
        </w:rPr>
        <w:t xml:space="preserve"> (Benton County)</w:t>
      </w: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E22" w:rsidRPr="00680E22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 Speakers:</w:t>
      </w:r>
      <w:r w:rsidRPr="0068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E22" w:rsidRPr="00680E22">
        <w:rPr>
          <w:rFonts w:ascii="Times New Roman" w:eastAsia="Times New Roman" w:hAnsi="Times New Roman" w:cs="Times New Roman"/>
          <w:sz w:val="24"/>
          <w:szCs w:val="24"/>
        </w:rPr>
        <w:t xml:space="preserve">Les Perkins, Hood River County Commissioner, Jake Stephens, </w:t>
      </w:r>
      <w:proofErr w:type="spellStart"/>
      <w:proofErr w:type="gramStart"/>
      <w:r w:rsidR="00680E22" w:rsidRPr="00680E22">
        <w:rPr>
          <w:rFonts w:ascii="Times New Roman" w:eastAsia="Times New Roman" w:hAnsi="Times New Roman" w:cs="Times New Roman"/>
          <w:sz w:val="24"/>
          <w:szCs w:val="24"/>
        </w:rPr>
        <w:t>NewSun</w:t>
      </w:r>
      <w:proofErr w:type="spellEnd"/>
      <w:proofErr w:type="gramEnd"/>
      <w:r w:rsidR="00680E22" w:rsidRPr="00680E22">
        <w:rPr>
          <w:rFonts w:ascii="Times New Roman" w:eastAsia="Times New Roman" w:hAnsi="Times New Roman" w:cs="Times New Roman"/>
          <w:sz w:val="24"/>
          <w:szCs w:val="24"/>
        </w:rPr>
        <w:t xml:space="preserve"> Energy</w:t>
      </w:r>
    </w:p>
    <w:p w:rsidR="00680E22" w:rsidRDefault="00680E2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Recording Secretary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0E22">
        <w:rPr>
          <w:rFonts w:ascii="Times New Roman" w:eastAsia="Times New Roman" w:hAnsi="Times New Roman" w:cs="Times New Roman"/>
          <w:sz w:val="24"/>
          <w:szCs w:val="24"/>
        </w:rPr>
        <w:t xml:space="preserve">Pat </w:t>
      </w:r>
      <w:proofErr w:type="spellStart"/>
      <w:r w:rsidR="00680E22">
        <w:rPr>
          <w:rFonts w:ascii="Times New Roman" w:eastAsia="Times New Roman" w:hAnsi="Times New Roman" w:cs="Times New Roman"/>
          <w:sz w:val="24"/>
          <w:szCs w:val="24"/>
        </w:rPr>
        <w:t>Bozanich</w:t>
      </w:r>
      <w:proofErr w:type="spellEnd"/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433" w:rsidRPr="00F65433" w:rsidRDefault="00F25F59" w:rsidP="00F654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4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Handouts</w:t>
      </w:r>
      <w:r w:rsidR="00F65433" w:rsidRPr="00F65433">
        <w:rPr>
          <w:rFonts w:ascii="Times New Roman" w:hAnsi="Times New Roman"/>
          <w:sz w:val="24"/>
        </w:rPr>
        <w:t xml:space="preserve"> </w:t>
      </w:r>
    </w:p>
    <w:p w:rsidR="00103753" w:rsidRDefault="00F65433" w:rsidP="00F65433">
      <w:pPr>
        <w:pStyle w:val="NormalWeb"/>
        <w:spacing w:before="2" w:after="2"/>
        <w:rPr>
          <w:rFonts w:ascii="Times New Roman" w:hAnsi="Times New Roman"/>
          <w:sz w:val="24"/>
        </w:rPr>
      </w:pPr>
      <w:r w:rsidRPr="00F65433">
        <w:rPr>
          <w:rFonts w:ascii="Times New Roman" w:hAnsi="Times New Roman"/>
          <w:sz w:val="24"/>
        </w:rPr>
        <w:t>CREA Executive Committee Roster (1 page)</w:t>
      </w:r>
    </w:p>
    <w:p w:rsidR="00F65433" w:rsidRDefault="00F65433" w:rsidP="00F65433">
      <w:pPr>
        <w:pStyle w:val="NormalWeb"/>
        <w:spacing w:before="2" w:after="2"/>
        <w:rPr>
          <w:rFonts w:ascii="Times New Roman" w:hAnsi="Times New Roman"/>
          <w:sz w:val="24"/>
        </w:rPr>
      </w:pPr>
      <w:r w:rsidRPr="00F65433">
        <w:rPr>
          <w:rFonts w:ascii="Times New Roman" w:hAnsi="Times New Roman"/>
          <w:sz w:val="24"/>
        </w:rPr>
        <w:t>CREA Intergovernmental Agreement (4 pages) CREA Bylaws (6 pages)</w:t>
      </w:r>
      <w:r w:rsidRPr="00F65433">
        <w:rPr>
          <w:rFonts w:ascii="Times New Roman" w:hAnsi="Times New Roman"/>
          <w:sz w:val="24"/>
        </w:rPr>
        <w:br/>
        <w:t xml:space="preserve">CREA Minutes from October </w:t>
      </w:r>
      <w:r w:rsidR="00103753">
        <w:rPr>
          <w:rFonts w:ascii="Times New Roman" w:hAnsi="Times New Roman"/>
          <w:sz w:val="24"/>
        </w:rPr>
        <w:t xml:space="preserve">2019 </w:t>
      </w:r>
      <w:r w:rsidRPr="00F65433">
        <w:rPr>
          <w:rFonts w:ascii="Times New Roman" w:hAnsi="Times New Roman"/>
          <w:sz w:val="24"/>
        </w:rPr>
        <w:t xml:space="preserve">Meeting (2 pages) </w:t>
      </w:r>
    </w:p>
    <w:p w:rsidR="00F65433" w:rsidRPr="00F65433" w:rsidRDefault="00F65433" w:rsidP="00F65433">
      <w:pPr>
        <w:pStyle w:val="NormalWeb"/>
        <w:spacing w:before="2" w:after="2"/>
        <w:rPr>
          <w:rFonts w:ascii="Times New Roman" w:hAnsi="Times New Roman"/>
          <w:sz w:val="24"/>
        </w:rPr>
      </w:pPr>
      <w:r w:rsidRPr="00F65433">
        <w:rPr>
          <w:rFonts w:ascii="Times New Roman" w:hAnsi="Times New Roman"/>
          <w:sz w:val="24"/>
        </w:rPr>
        <w:t xml:space="preserve">CREA Financial Reports </w:t>
      </w:r>
      <w:r w:rsidR="00103753">
        <w:rPr>
          <w:rFonts w:ascii="Times New Roman" w:hAnsi="Times New Roman"/>
          <w:sz w:val="24"/>
        </w:rPr>
        <w:t xml:space="preserve">for September and October 2019 </w:t>
      </w:r>
      <w:r w:rsidRPr="00F65433">
        <w:rPr>
          <w:rFonts w:ascii="Times New Roman" w:hAnsi="Times New Roman"/>
          <w:sz w:val="24"/>
        </w:rPr>
        <w:t xml:space="preserve">(11 pages) </w:t>
      </w:r>
    </w:p>
    <w:p w:rsidR="00F65433" w:rsidRPr="00F65433" w:rsidRDefault="00F654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433" w:rsidRPr="00F65433" w:rsidRDefault="00F654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7FE" w:rsidRDefault="00B217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 </w:t>
      </w:r>
      <w:r w:rsidR="00F25F59" w:rsidRPr="00F654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="00F25F59" w:rsidRPr="00F654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25F59" w:rsidRPr="00F65433">
        <w:rPr>
          <w:rFonts w:ascii="Times New Roman" w:eastAsia="Times New Roman" w:hAnsi="Times New Roman" w:cs="Times New Roman"/>
          <w:sz w:val="24"/>
          <w:szCs w:val="24"/>
        </w:rPr>
        <w:t>Don</w:t>
      </w:r>
      <w:proofErr w:type="gramEnd"/>
      <w:r w:rsidR="00F65433">
        <w:rPr>
          <w:rFonts w:ascii="Times New Roman" w:eastAsia="Times New Roman" w:hAnsi="Times New Roman" w:cs="Times New Roman"/>
          <w:sz w:val="24"/>
          <w:szCs w:val="24"/>
        </w:rPr>
        <w:t xml:space="preserve"> Russell</w:t>
      </w:r>
      <w:r>
        <w:rPr>
          <w:rFonts w:ascii="Times New Roman" w:eastAsia="Times New Roman" w:hAnsi="Times New Roman" w:cs="Times New Roman"/>
          <w:sz w:val="24"/>
          <w:szCs w:val="24"/>
        </w:rPr>
        <w:t>, Board Chair</w:t>
      </w:r>
      <w:r w:rsidRPr="00F6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F59" w:rsidRPr="00F6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433" w:rsidRPr="00B217FE" w:rsidRDefault="00B217F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Russell called the </w:t>
      </w:r>
      <w:r w:rsidR="00F25F59" w:rsidRPr="00F65433">
        <w:rPr>
          <w:rFonts w:ascii="Times New Roman" w:eastAsia="Times New Roman" w:hAnsi="Times New Roman" w:cs="Times New Roman"/>
          <w:sz w:val="24"/>
          <w:szCs w:val="24"/>
        </w:rPr>
        <w:t>meeting to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welcomed participants.  </w:t>
      </w:r>
      <w:r w:rsidR="00F65433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explained agenda changes that were made because </w:t>
      </w:r>
      <w:r w:rsidR="00F65433">
        <w:rPr>
          <w:rFonts w:ascii="Times New Roman" w:eastAsia="Times New Roman" w:hAnsi="Times New Roman" w:cs="Times New Roman"/>
          <w:sz w:val="24"/>
          <w:szCs w:val="24"/>
        </w:rPr>
        <w:t xml:space="preserve">Executive Director, Brian </w:t>
      </w:r>
      <w:proofErr w:type="spellStart"/>
      <w:r w:rsidR="00F65433">
        <w:rPr>
          <w:rFonts w:ascii="Times New Roman" w:eastAsia="Times New Roman" w:hAnsi="Times New Roman" w:cs="Times New Roman"/>
          <w:sz w:val="24"/>
          <w:szCs w:val="24"/>
        </w:rPr>
        <w:t>Skeahan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had recently had surgery and could not attend. </w:t>
      </w:r>
      <w:r w:rsidR="00F6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F59" w:rsidRPr="00F65433">
        <w:rPr>
          <w:rFonts w:ascii="Times New Roman" w:eastAsia="Times New Roman" w:hAnsi="Times New Roman" w:cs="Times New Roman"/>
          <w:sz w:val="24"/>
          <w:szCs w:val="24"/>
        </w:rPr>
        <w:t xml:space="preserve">Introductions were made around the room. </w:t>
      </w:r>
    </w:p>
    <w:p w:rsidR="00F65433" w:rsidRDefault="00F654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D0F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433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F65433">
        <w:rPr>
          <w:rFonts w:ascii="Times New Roman" w:eastAsia="Times New Roman" w:hAnsi="Times New Roman" w:cs="Times New Roman"/>
          <w:sz w:val="24"/>
          <w:szCs w:val="24"/>
        </w:rPr>
        <w:t>Russell</w:t>
      </w:r>
      <w:r w:rsidRPr="00F65433">
        <w:rPr>
          <w:rFonts w:ascii="Times New Roman" w:eastAsia="Times New Roman" w:hAnsi="Times New Roman" w:cs="Times New Roman"/>
          <w:sz w:val="24"/>
          <w:szCs w:val="24"/>
        </w:rPr>
        <w:t xml:space="preserve"> opened the floor for any additions to the agenda.</w:t>
      </w:r>
      <w:r w:rsidR="00F6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D0F">
        <w:rPr>
          <w:rFonts w:ascii="Times New Roman" w:eastAsia="Times New Roman" w:hAnsi="Times New Roman" w:cs="Times New Roman"/>
          <w:sz w:val="24"/>
          <w:szCs w:val="24"/>
        </w:rPr>
        <w:t xml:space="preserve">Pat </w:t>
      </w:r>
      <w:proofErr w:type="spellStart"/>
      <w:r w:rsidR="003F7D0F">
        <w:rPr>
          <w:rFonts w:ascii="Times New Roman" w:eastAsia="Times New Roman" w:hAnsi="Times New Roman" w:cs="Times New Roman"/>
          <w:sz w:val="24"/>
          <w:szCs w:val="24"/>
        </w:rPr>
        <w:t>Bozanich</w:t>
      </w:r>
      <w:proofErr w:type="spellEnd"/>
      <w:r w:rsidR="003F7D0F">
        <w:rPr>
          <w:rFonts w:ascii="Times New Roman" w:eastAsia="Times New Roman" w:hAnsi="Times New Roman" w:cs="Times New Roman"/>
          <w:sz w:val="24"/>
          <w:szCs w:val="24"/>
        </w:rPr>
        <w:t xml:space="preserve">, CREA Executive Assistant, stated that CREA would be starting a quarterly newsletter for members in 2020 and requested that members send story ideas and share information about renewable energy happenings in their jurisdictions. </w:t>
      </w:r>
    </w:p>
    <w:p w:rsidR="003F7D0F" w:rsidRDefault="003F7D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E5" w:rsidRPr="00F65433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E5" w:rsidRDefault="00DD73DA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6883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F2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 Meeting</w:t>
      </w:r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5F59"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5F59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</w:t>
      </w:r>
      <w:r w:rsidR="005E05B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25F59">
        <w:rPr>
          <w:rFonts w:ascii="Times New Roman" w:eastAsia="Times New Roman" w:hAnsi="Times New Roman" w:cs="Times New Roman"/>
          <w:sz w:val="24"/>
          <w:szCs w:val="24"/>
        </w:rPr>
        <w:t>pprove Executive Boa</w:t>
      </w:r>
      <w:r w:rsidR="00B217FE">
        <w:rPr>
          <w:rFonts w:ascii="Times New Roman" w:eastAsia="Times New Roman" w:hAnsi="Times New Roman" w:cs="Times New Roman"/>
          <w:sz w:val="24"/>
          <w:szCs w:val="24"/>
        </w:rPr>
        <w:t>rd Meeting minutes of October 11, 2019</w:t>
      </w:r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5F59" w:rsidRPr="00A127C0">
        <w:rPr>
          <w:rFonts w:ascii="Times New Roman" w:eastAsia="Times New Roman" w:hAnsi="Times New Roman" w:cs="Times New Roman"/>
          <w:b/>
          <w:sz w:val="24"/>
          <w:szCs w:val="24"/>
        </w:rPr>
        <w:t>Made by</w:t>
      </w:r>
      <w:r w:rsidR="00F25F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078E8">
        <w:rPr>
          <w:rFonts w:ascii="Times New Roman" w:eastAsia="Times New Roman" w:hAnsi="Times New Roman" w:cs="Times New Roman"/>
          <w:sz w:val="24"/>
          <w:szCs w:val="24"/>
        </w:rPr>
        <w:t>Ormand</w:t>
      </w:r>
      <w:proofErr w:type="spellEnd"/>
      <w:r w:rsidR="00B07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78E8">
        <w:rPr>
          <w:rFonts w:ascii="Times New Roman" w:eastAsia="Times New Roman" w:hAnsi="Times New Roman" w:cs="Times New Roman"/>
          <w:sz w:val="24"/>
          <w:szCs w:val="24"/>
        </w:rPr>
        <w:t>Hilderbrand</w:t>
      </w:r>
      <w:proofErr w:type="spellEnd"/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5F59" w:rsidRPr="005E05B2">
        <w:rPr>
          <w:rFonts w:ascii="Times New Roman" w:eastAsia="Times New Roman" w:hAnsi="Times New Roman" w:cs="Times New Roman"/>
          <w:b/>
          <w:sz w:val="24"/>
          <w:szCs w:val="24"/>
        </w:rPr>
        <w:t>Seconded by</w:t>
      </w:r>
      <w:r w:rsidR="00F25F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78E8">
        <w:rPr>
          <w:rFonts w:ascii="Times New Roman" w:eastAsia="Times New Roman" w:hAnsi="Times New Roman" w:cs="Times New Roman"/>
          <w:sz w:val="24"/>
          <w:szCs w:val="24"/>
        </w:rPr>
        <w:t>Les Perkins</w:t>
      </w:r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5F59"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 w:rsidR="00F25F59"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r w:rsidR="00B217FE">
        <w:rPr>
          <w:rFonts w:ascii="Times New Roman" w:eastAsia="Times New Roman" w:hAnsi="Times New Roman" w:cs="Times New Roman"/>
          <w:sz w:val="24"/>
          <w:szCs w:val="24"/>
        </w:rPr>
        <w:t>approved</w:t>
      </w:r>
    </w:p>
    <w:p w:rsidR="005F55E5" w:rsidRDefault="005F55E5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5F59">
        <w:rPr>
          <w:rFonts w:ascii="Times New Roman" w:eastAsia="Times New Roman" w:hAnsi="Times New Roman" w:cs="Times New Roman"/>
          <w:b/>
          <w:sz w:val="24"/>
          <w:szCs w:val="24"/>
        </w:rPr>
        <w:t>Acceptance of Financials</w:t>
      </w:r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5F59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</w:t>
      </w:r>
      <w:r w:rsidR="005E05B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25F59">
        <w:rPr>
          <w:rFonts w:ascii="Times New Roman" w:eastAsia="Times New Roman" w:hAnsi="Times New Roman" w:cs="Times New Roman"/>
          <w:sz w:val="24"/>
          <w:szCs w:val="24"/>
        </w:rPr>
        <w:t>pprove Financial R</w:t>
      </w:r>
      <w:r w:rsidR="00B217FE">
        <w:rPr>
          <w:rFonts w:ascii="Times New Roman" w:eastAsia="Times New Roman" w:hAnsi="Times New Roman" w:cs="Times New Roman"/>
          <w:sz w:val="24"/>
          <w:szCs w:val="24"/>
        </w:rPr>
        <w:t>eport for month</w:t>
      </w:r>
      <w:r w:rsidR="00BB4C9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17F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B4C9B">
        <w:rPr>
          <w:rFonts w:ascii="Times New Roman" w:eastAsia="Times New Roman" w:hAnsi="Times New Roman" w:cs="Times New Roman"/>
          <w:sz w:val="24"/>
          <w:szCs w:val="24"/>
        </w:rPr>
        <w:t xml:space="preserve">September 2019 and </w:t>
      </w:r>
      <w:r w:rsidR="00B217FE">
        <w:rPr>
          <w:rFonts w:ascii="Times New Roman" w:eastAsia="Times New Roman" w:hAnsi="Times New Roman" w:cs="Times New Roman"/>
          <w:sz w:val="24"/>
          <w:szCs w:val="24"/>
        </w:rPr>
        <w:t>October 2019</w:t>
      </w:r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5F59" w:rsidRPr="005E05B2">
        <w:rPr>
          <w:rFonts w:ascii="Times New Roman" w:eastAsia="Times New Roman" w:hAnsi="Times New Roman" w:cs="Times New Roman"/>
          <w:b/>
          <w:sz w:val="24"/>
          <w:szCs w:val="24"/>
        </w:rPr>
        <w:t>Made by</w:t>
      </w:r>
      <w:r w:rsidR="00F25F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78E8">
        <w:rPr>
          <w:rFonts w:ascii="Times New Roman" w:eastAsia="Times New Roman" w:hAnsi="Times New Roman" w:cs="Times New Roman"/>
          <w:sz w:val="24"/>
          <w:szCs w:val="24"/>
        </w:rPr>
        <w:t xml:space="preserve"> Joe </w:t>
      </w:r>
      <w:proofErr w:type="spellStart"/>
      <w:r w:rsidR="00B078E8">
        <w:rPr>
          <w:rFonts w:ascii="Times New Roman" w:eastAsia="Times New Roman" w:hAnsi="Times New Roman" w:cs="Times New Roman"/>
          <w:sz w:val="24"/>
          <w:szCs w:val="24"/>
        </w:rPr>
        <w:t>Dabulskis</w:t>
      </w:r>
      <w:proofErr w:type="spellEnd"/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5F59" w:rsidRPr="005E05B2">
        <w:rPr>
          <w:rFonts w:ascii="Times New Roman" w:eastAsia="Times New Roman" w:hAnsi="Times New Roman" w:cs="Times New Roman"/>
          <w:b/>
          <w:sz w:val="24"/>
          <w:szCs w:val="24"/>
        </w:rPr>
        <w:t>Seconded by</w:t>
      </w:r>
      <w:r w:rsidR="00F25F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78E8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="00B078E8">
        <w:rPr>
          <w:rFonts w:ascii="Times New Roman" w:eastAsia="Times New Roman" w:hAnsi="Times New Roman" w:cs="Times New Roman"/>
          <w:sz w:val="24"/>
          <w:szCs w:val="24"/>
        </w:rPr>
        <w:t>Uffelman</w:t>
      </w:r>
      <w:proofErr w:type="spellEnd"/>
    </w:p>
    <w:p w:rsidR="005F55E5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5F59">
        <w:rPr>
          <w:rFonts w:ascii="Times New Roman" w:eastAsia="Times New Roman" w:hAnsi="Times New Roman" w:cs="Times New Roman"/>
          <w:b/>
          <w:sz w:val="24"/>
          <w:szCs w:val="24"/>
        </w:rPr>
        <w:t>Status:</w:t>
      </w:r>
      <w:r w:rsidR="00F25F59">
        <w:rPr>
          <w:rFonts w:ascii="Times New Roman" w:eastAsia="Times New Roman" w:hAnsi="Times New Roman" w:cs="Times New Roman"/>
          <w:sz w:val="24"/>
          <w:szCs w:val="24"/>
        </w:rPr>
        <w:t xml:space="preserve"> unanimously </w:t>
      </w:r>
      <w:r w:rsidR="00B217FE">
        <w:rPr>
          <w:rFonts w:ascii="Times New Roman" w:eastAsia="Times New Roman" w:hAnsi="Times New Roman" w:cs="Times New Roman"/>
          <w:sz w:val="24"/>
          <w:szCs w:val="24"/>
        </w:rPr>
        <w:t>approved</w:t>
      </w:r>
    </w:p>
    <w:p w:rsidR="005F55E5" w:rsidRDefault="005F55E5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DA" w:rsidRDefault="00DD73DA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="00B217FE">
        <w:rPr>
          <w:rFonts w:ascii="Times New Roman" w:eastAsia="Times New Roman" w:hAnsi="Times New Roman" w:cs="Times New Roman"/>
          <w:b/>
          <w:sz w:val="24"/>
          <w:szCs w:val="24"/>
        </w:rPr>
        <w:t xml:space="preserve">Election of Executive Committee Members – Rob </w:t>
      </w:r>
      <w:proofErr w:type="spellStart"/>
      <w:r w:rsidR="00B217FE">
        <w:rPr>
          <w:rFonts w:ascii="Times New Roman" w:eastAsia="Times New Roman" w:hAnsi="Times New Roman" w:cs="Times New Roman"/>
          <w:b/>
          <w:sz w:val="24"/>
          <w:szCs w:val="24"/>
        </w:rPr>
        <w:t>Bovett</w:t>
      </w:r>
      <w:proofErr w:type="spellEnd"/>
      <w:r w:rsidR="007A017E">
        <w:rPr>
          <w:rFonts w:ascii="Times New Roman" w:eastAsia="Times New Roman" w:hAnsi="Times New Roman" w:cs="Times New Roman"/>
          <w:b/>
          <w:sz w:val="24"/>
          <w:szCs w:val="24"/>
        </w:rPr>
        <w:t>, CREA Legal Counsel</w:t>
      </w:r>
    </w:p>
    <w:p w:rsidR="00A127C0" w:rsidRDefault="00DD73DA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Bovett</w:t>
      </w:r>
      <w:proofErr w:type="spellEnd"/>
      <w:r w:rsidRPr="00DD73DA">
        <w:rPr>
          <w:rFonts w:ascii="Times New Roman" w:eastAsia="Times New Roman" w:hAnsi="Times New Roman" w:cs="Times New Roman"/>
          <w:sz w:val="24"/>
          <w:szCs w:val="24"/>
        </w:rPr>
        <w:t xml:space="preserve"> presented the proposed slate of Executive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nominees</w:t>
      </w:r>
      <w:r w:rsidR="007A01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27C0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Don Russell, Morrow County</w:t>
      </w:r>
      <w:r w:rsidR="007A0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7C0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017E">
        <w:rPr>
          <w:rFonts w:ascii="Times New Roman" w:eastAsia="Times New Roman" w:hAnsi="Times New Roman" w:cs="Times New Roman"/>
          <w:sz w:val="24"/>
          <w:szCs w:val="24"/>
        </w:rPr>
        <w:t>Les Perkins, H</w:t>
      </w:r>
      <w:r w:rsidR="00826883">
        <w:rPr>
          <w:rFonts w:ascii="Times New Roman" w:eastAsia="Times New Roman" w:hAnsi="Times New Roman" w:cs="Times New Roman"/>
          <w:sz w:val="24"/>
          <w:szCs w:val="24"/>
        </w:rPr>
        <w:t xml:space="preserve">ood River County </w:t>
      </w:r>
    </w:p>
    <w:p w:rsidR="007A017E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6883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="00826883">
        <w:rPr>
          <w:rFonts w:ascii="Times New Roman" w:eastAsia="Times New Roman" w:hAnsi="Times New Roman" w:cs="Times New Roman"/>
          <w:sz w:val="24"/>
          <w:szCs w:val="24"/>
        </w:rPr>
        <w:t>Uffel</w:t>
      </w:r>
      <w:r w:rsidR="007A017E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 w:rsidR="007A017E">
        <w:rPr>
          <w:rFonts w:ascii="Times New Roman" w:eastAsia="Times New Roman" w:hAnsi="Times New Roman" w:cs="Times New Roman"/>
          <w:sz w:val="24"/>
          <w:szCs w:val="24"/>
        </w:rPr>
        <w:t xml:space="preserve">, City of Prineville </w:t>
      </w:r>
    </w:p>
    <w:p w:rsidR="007A017E" w:rsidRDefault="007A017E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C9B" w:rsidRDefault="007A017E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Bovett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than asked for</w:t>
      </w:r>
      <w:r w:rsidR="00DD73DA" w:rsidRPr="00DD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DA">
        <w:rPr>
          <w:rFonts w:ascii="Times New Roman" w:eastAsia="Times New Roman" w:hAnsi="Times New Roman" w:cs="Times New Roman"/>
          <w:sz w:val="24"/>
          <w:szCs w:val="24"/>
        </w:rPr>
        <w:t>any additional nominations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members</w:t>
      </w:r>
      <w:r w:rsidR="00DD73DA" w:rsidRPr="00DD73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73DA" w:rsidRPr="00DD73DA">
        <w:rPr>
          <w:rFonts w:ascii="Times New Roman" w:eastAsia="Times New Roman" w:hAnsi="Times New Roman" w:cs="Times New Roman"/>
          <w:sz w:val="24"/>
          <w:szCs w:val="24"/>
        </w:rPr>
        <w:t xml:space="preserve">  As no additional nominations were made</w:t>
      </w:r>
      <w:r w:rsidR="00DD73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73DA" w:rsidRPr="00DD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3DA" w:rsidRPr="00DD73DA">
        <w:rPr>
          <w:rFonts w:ascii="Times New Roman" w:eastAsia="Times New Roman" w:hAnsi="Times New Roman" w:cs="Times New Roman"/>
          <w:sz w:val="24"/>
          <w:szCs w:val="24"/>
        </w:rPr>
        <w:t>Bovett</w:t>
      </w:r>
      <w:proofErr w:type="spellEnd"/>
      <w:r w:rsidR="00DD73DA" w:rsidRPr="00DD73DA">
        <w:rPr>
          <w:rFonts w:ascii="Times New Roman" w:eastAsia="Times New Roman" w:hAnsi="Times New Roman" w:cs="Times New Roman"/>
          <w:sz w:val="24"/>
          <w:szCs w:val="24"/>
        </w:rPr>
        <w:t xml:space="preserve"> asked if a member </w:t>
      </w:r>
      <w:r w:rsidR="005E05B2">
        <w:rPr>
          <w:rFonts w:ascii="Times New Roman" w:eastAsia="Times New Roman" w:hAnsi="Times New Roman" w:cs="Times New Roman"/>
          <w:sz w:val="24"/>
          <w:szCs w:val="24"/>
        </w:rPr>
        <w:t>would move to close nominations.</w:t>
      </w:r>
    </w:p>
    <w:p w:rsidR="005E05B2" w:rsidRDefault="005E05B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5B2" w:rsidRDefault="00A127C0" w:rsidP="005E05B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E05B2">
        <w:rPr>
          <w:rFonts w:ascii="Times New Roman" w:eastAsia="Times New Roman" w:hAnsi="Times New Roman" w:cs="Times New Roman"/>
          <w:b/>
          <w:sz w:val="24"/>
          <w:szCs w:val="24"/>
        </w:rPr>
        <w:t>Motion: Close nominations for 2019/2020 CREA Executive Committee</w:t>
      </w:r>
    </w:p>
    <w:p w:rsidR="005E05B2" w:rsidRDefault="00A127C0" w:rsidP="005E05B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C9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5E05B2">
        <w:rPr>
          <w:rFonts w:ascii="Times New Roman" w:eastAsia="Times New Roman" w:hAnsi="Times New Roman" w:cs="Times New Roman"/>
          <w:b/>
          <w:sz w:val="24"/>
          <w:szCs w:val="24"/>
        </w:rPr>
        <w:t xml:space="preserve">ade by: </w:t>
      </w:r>
      <w:r w:rsidR="005E05B2" w:rsidRPr="005E05B2">
        <w:rPr>
          <w:rFonts w:ascii="Times New Roman" w:eastAsia="Times New Roman" w:hAnsi="Times New Roman" w:cs="Times New Roman"/>
          <w:sz w:val="24"/>
          <w:szCs w:val="24"/>
        </w:rPr>
        <w:t>Steve Kramer</w:t>
      </w:r>
    </w:p>
    <w:p w:rsidR="005E05B2" w:rsidRDefault="00A127C0" w:rsidP="005E05B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E05B2"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by: </w:t>
      </w:r>
      <w:r w:rsidR="005E05B2" w:rsidRPr="005E05B2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="005E05B2" w:rsidRPr="005E05B2">
        <w:rPr>
          <w:rFonts w:ascii="Times New Roman" w:eastAsia="Times New Roman" w:hAnsi="Times New Roman" w:cs="Times New Roman"/>
          <w:sz w:val="24"/>
          <w:szCs w:val="24"/>
        </w:rPr>
        <w:t>Ferrar</w:t>
      </w:r>
      <w:proofErr w:type="spellEnd"/>
    </w:p>
    <w:p w:rsidR="005E05B2" w:rsidRDefault="005E05B2" w:rsidP="005E05B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27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 w:rsidRPr="00DD73DA">
        <w:rPr>
          <w:rFonts w:ascii="Times New Roman" w:eastAsia="Times New Roman" w:hAnsi="Times New Roman" w:cs="Times New Roman"/>
          <w:sz w:val="24"/>
          <w:szCs w:val="24"/>
        </w:rPr>
        <w:t xml:space="preserve"> Unanimo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D73DA">
        <w:rPr>
          <w:rFonts w:ascii="Times New Roman" w:eastAsia="Times New Roman" w:hAnsi="Times New Roman" w:cs="Times New Roman"/>
          <w:sz w:val="24"/>
          <w:szCs w:val="24"/>
        </w:rPr>
        <w:t>sly approved</w:t>
      </w:r>
    </w:p>
    <w:p w:rsidR="00DD73DA" w:rsidRPr="00DD73DA" w:rsidRDefault="00DD73DA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C9B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73DA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 w:rsidR="005E05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D7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5B2">
        <w:rPr>
          <w:rFonts w:ascii="Times New Roman" w:eastAsia="Times New Roman" w:hAnsi="Times New Roman" w:cs="Times New Roman"/>
          <w:b/>
          <w:sz w:val="24"/>
          <w:szCs w:val="24"/>
        </w:rPr>
        <w:t xml:space="preserve">Elect </w:t>
      </w:r>
      <w:r w:rsidR="00DD73DA">
        <w:rPr>
          <w:rFonts w:ascii="Times New Roman" w:eastAsia="Times New Roman" w:hAnsi="Times New Roman" w:cs="Times New Roman"/>
          <w:b/>
          <w:sz w:val="24"/>
          <w:szCs w:val="24"/>
        </w:rPr>
        <w:t xml:space="preserve">slate of proposed </w:t>
      </w:r>
      <w:r w:rsidR="005E05B2">
        <w:rPr>
          <w:rFonts w:ascii="Times New Roman" w:eastAsia="Times New Roman" w:hAnsi="Times New Roman" w:cs="Times New Roman"/>
          <w:b/>
          <w:sz w:val="24"/>
          <w:szCs w:val="24"/>
        </w:rPr>
        <w:t>candidates</w:t>
      </w:r>
      <w:r w:rsidR="00DD7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C9B">
        <w:rPr>
          <w:rFonts w:ascii="Times New Roman" w:eastAsia="Times New Roman" w:hAnsi="Times New Roman" w:cs="Times New Roman"/>
          <w:b/>
          <w:sz w:val="24"/>
          <w:szCs w:val="24"/>
        </w:rPr>
        <w:t>as presented.</w:t>
      </w:r>
    </w:p>
    <w:p w:rsidR="00DD73DA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C9B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 w:rsidR="00DD73DA">
        <w:rPr>
          <w:rFonts w:ascii="Times New Roman" w:eastAsia="Times New Roman" w:hAnsi="Times New Roman" w:cs="Times New Roman"/>
          <w:b/>
          <w:sz w:val="24"/>
          <w:szCs w:val="24"/>
        </w:rPr>
        <w:t>de by:</w:t>
      </w:r>
      <w:r w:rsidR="005E0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5B2" w:rsidRPr="005E05B2">
        <w:rPr>
          <w:rFonts w:ascii="Times New Roman" w:eastAsia="Times New Roman" w:hAnsi="Times New Roman" w:cs="Times New Roman"/>
          <w:sz w:val="24"/>
          <w:szCs w:val="24"/>
        </w:rPr>
        <w:t>Pete Runnels</w:t>
      </w:r>
    </w:p>
    <w:p w:rsidR="00DD73DA" w:rsidRDefault="00A127C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73DA">
        <w:rPr>
          <w:rFonts w:ascii="Times New Roman" w:eastAsia="Times New Roman" w:hAnsi="Times New Roman" w:cs="Times New Roman"/>
          <w:b/>
          <w:sz w:val="24"/>
          <w:szCs w:val="24"/>
        </w:rPr>
        <w:t>Seconded by:</w:t>
      </w:r>
      <w:r w:rsidR="005E0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5B2" w:rsidRPr="005E05B2">
        <w:rPr>
          <w:rFonts w:ascii="Times New Roman" w:eastAsia="Times New Roman" w:hAnsi="Times New Roman" w:cs="Times New Roman"/>
          <w:sz w:val="24"/>
          <w:szCs w:val="24"/>
        </w:rPr>
        <w:t>Steve Kramer</w:t>
      </w:r>
    </w:p>
    <w:p w:rsidR="00B217FE" w:rsidRDefault="00DD73DA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27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 w:rsidRPr="00DD73DA">
        <w:rPr>
          <w:rFonts w:ascii="Times New Roman" w:eastAsia="Times New Roman" w:hAnsi="Times New Roman" w:cs="Times New Roman"/>
          <w:sz w:val="24"/>
          <w:szCs w:val="24"/>
        </w:rPr>
        <w:t xml:space="preserve"> Unanimo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D73DA">
        <w:rPr>
          <w:rFonts w:ascii="Times New Roman" w:eastAsia="Times New Roman" w:hAnsi="Times New Roman" w:cs="Times New Roman"/>
          <w:sz w:val="24"/>
          <w:szCs w:val="24"/>
        </w:rPr>
        <w:t>sly approved</w:t>
      </w:r>
    </w:p>
    <w:p w:rsidR="00DD73DA" w:rsidRDefault="00DD73DA" w:rsidP="00DD73DA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3DA" w:rsidRPr="00DD73DA" w:rsidRDefault="00DD73DA" w:rsidP="00DD73DA">
      <w:pPr>
        <w:pStyle w:val="ListBullet"/>
        <w:numPr>
          <w:ilvl w:val="0"/>
          <w:numId w:val="0"/>
        </w:numPr>
        <w:rPr>
          <w:rFonts w:ascii="Times New Roman" w:hAnsi="Times New Roman"/>
          <w:b/>
          <w:sz w:val="24"/>
        </w:rPr>
      </w:pPr>
      <w:r w:rsidRPr="00DD73DA">
        <w:rPr>
          <w:rFonts w:ascii="Times New Roman" w:hAnsi="Times New Roman"/>
          <w:b/>
          <w:sz w:val="24"/>
        </w:rPr>
        <w:t xml:space="preserve">4. </w:t>
      </w:r>
      <w:r w:rsidRPr="00A127C0">
        <w:rPr>
          <w:rFonts w:ascii="Times New Roman" w:hAnsi="Times New Roman"/>
          <w:b/>
          <w:sz w:val="24"/>
          <w:u w:val="single"/>
        </w:rPr>
        <w:t xml:space="preserve">Energy Planning Matters: Why Local Governments Should Take an Active Role in their </w:t>
      </w:r>
      <w:r w:rsidRPr="00A127C0">
        <w:rPr>
          <w:rFonts w:ascii="Times New Roman" w:hAnsi="Times New Roman"/>
          <w:b/>
          <w:sz w:val="24"/>
        </w:rPr>
        <w:tab/>
      </w:r>
      <w:r w:rsidRPr="00A127C0">
        <w:rPr>
          <w:rFonts w:ascii="Times New Roman" w:hAnsi="Times New Roman"/>
          <w:b/>
          <w:sz w:val="24"/>
          <w:u w:val="single"/>
        </w:rPr>
        <w:t>Energy Future</w:t>
      </w:r>
      <w:r w:rsidRPr="00DD73DA">
        <w:rPr>
          <w:rFonts w:ascii="Times New Roman" w:hAnsi="Times New Roman"/>
          <w:b/>
          <w:sz w:val="24"/>
        </w:rPr>
        <w:t xml:space="preserve"> </w:t>
      </w:r>
      <w:r w:rsidRPr="00DD73DA">
        <w:rPr>
          <w:rFonts w:ascii="Times New Roman" w:hAnsi="Times New Roman"/>
          <w:sz w:val="24"/>
        </w:rPr>
        <w:t xml:space="preserve">– Commissioner Les Perkins, Hood River County </w:t>
      </w:r>
    </w:p>
    <w:p w:rsidR="005F55E5" w:rsidRPr="00DD73DA" w:rsidRDefault="003F7D0F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88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595D09" w:rsidRPr="00826883">
        <w:t xml:space="preserve">  </w:t>
      </w:r>
      <w:r w:rsidR="00BB4C9B">
        <w:rPr>
          <w:b/>
          <w:u w:val="single"/>
        </w:rPr>
        <w:t>Why Solar Development is Increasing in Oregon</w:t>
      </w:r>
      <w:r w:rsidR="00A127C0">
        <w:rPr>
          <w:b/>
          <w:u w:val="single"/>
        </w:rPr>
        <w:t>; W</w:t>
      </w:r>
      <w:r w:rsidR="00BB4C9B">
        <w:rPr>
          <w:b/>
          <w:u w:val="single"/>
        </w:rPr>
        <w:t xml:space="preserve">hy CREA is important for the Future of </w:t>
      </w:r>
      <w:r w:rsidR="00BB4C9B" w:rsidRPr="00BB4C9B">
        <w:rPr>
          <w:b/>
        </w:rPr>
        <w:tab/>
      </w:r>
      <w:proofErr w:type="spellStart"/>
      <w:r w:rsidR="00BB4C9B" w:rsidRPr="00A127C0">
        <w:rPr>
          <w:b/>
          <w:u w:val="single"/>
        </w:rPr>
        <w:t>Renewables</w:t>
      </w:r>
      <w:proofErr w:type="spellEnd"/>
      <w:r w:rsidR="00BB4C9B" w:rsidRPr="00A127C0">
        <w:rPr>
          <w:b/>
          <w:u w:val="single"/>
        </w:rPr>
        <w:t xml:space="preserve"> </w:t>
      </w:r>
      <w:r w:rsidR="00595D09">
        <w:t>–</w:t>
      </w:r>
      <w:r w:rsidR="00595D09" w:rsidRPr="002D6CCB">
        <w:rPr>
          <w:rFonts w:eastAsia="Times New Roman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Jake Stephens, Principal, </w:t>
      </w:r>
      <w:r>
        <w:rPr>
          <w:rFonts w:asciiTheme="majorHAnsi" w:eastAsia="Times New Roman" w:hAnsiTheme="majorHAnsi" w:cstheme="majorHAnsi"/>
        </w:rPr>
        <w:tab/>
      </w:r>
      <w:proofErr w:type="spellStart"/>
      <w:r>
        <w:rPr>
          <w:rFonts w:asciiTheme="majorHAnsi" w:eastAsia="Times New Roman" w:hAnsiTheme="majorHAnsi" w:cstheme="majorHAnsi"/>
        </w:rPr>
        <w:t>NewSun</w:t>
      </w:r>
      <w:proofErr w:type="spellEnd"/>
      <w:r>
        <w:rPr>
          <w:rFonts w:asciiTheme="majorHAnsi" w:eastAsia="Times New Roman" w:hAnsiTheme="majorHAnsi" w:cstheme="majorHAnsi"/>
        </w:rPr>
        <w:t xml:space="preserve"> Energy</w:t>
      </w:r>
      <w:r w:rsidR="00595D09">
        <w:rPr>
          <w:rFonts w:asciiTheme="majorHAnsi" w:eastAsia="Times New Roman" w:hAnsiTheme="majorHAnsi" w:cstheme="majorHAnsi"/>
        </w:rPr>
        <w:tab/>
      </w:r>
      <w:r w:rsidR="00595D09">
        <w:rPr>
          <w:rFonts w:asciiTheme="majorHAnsi" w:eastAsia="Times New Roman" w:hAnsiTheme="majorHAnsi" w:cstheme="majorHAnsi"/>
        </w:rPr>
        <w:tab/>
      </w:r>
      <w:r w:rsidR="007A0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883" w:rsidRDefault="008268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55E5" w:rsidRPr="00826883" w:rsidRDefault="008268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883">
        <w:rPr>
          <w:rFonts w:ascii="Times New Roman" w:eastAsia="Times New Roman" w:hAnsi="Times New Roman" w:cs="Times New Roman"/>
          <w:b/>
          <w:sz w:val="24"/>
          <w:szCs w:val="24"/>
        </w:rPr>
        <w:t xml:space="preserve">6.  </w:t>
      </w:r>
      <w:r w:rsidR="00BB4C9B" w:rsidRPr="00A127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Lunch and </w:t>
      </w:r>
      <w:r w:rsidR="00F25F59" w:rsidRPr="00A127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 &amp; A</w:t>
      </w:r>
      <w:r w:rsidRPr="00826883">
        <w:rPr>
          <w:rFonts w:ascii="Times New Roman" w:eastAsia="Times New Roman" w:hAnsi="Times New Roman" w:cs="Times New Roman"/>
          <w:sz w:val="24"/>
          <w:szCs w:val="24"/>
        </w:rPr>
        <w:t xml:space="preserve"> – Don Russell</w:t>
      </w:r>
      <w:r w:rsidR="00BB4C9B">
        <w:rPr>
          <w:rFonts w:ascii="Times New Roman" w:eastAsia="Times New Roman" w:hAnsi="Times New Roman" w:cs="Times New Roman"/>
          <w:sz w:val="24"/>
          <w:szCs w:val="24"/>
        </w:rPr>
        <w:t>, moderator</w:t>
      </w:r>
    </w:p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floor was opened for questio</w:t>
      </w:r>
      <w:r w:rsidR="00A127C0">
        <w:rPr>
          <w:rFonts w:ascii="Times New Roman" w:eastAsia="Times New Roman" w:hAnsi="Times New Roman" w:cs="Times New Roman"/>
          <w:sz w:val="24"/>
          <w:szCs w:val="24"/>
        </w:rPr>
        <w:t>ns of Executive Board members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guest speakers.</w:t>
      </w: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E5" w:rsidRDefault="00A127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27C0">
        <w:rPr>
          <w:rFonts w:ascii="Times New Roman" w:eastAsia="Times New Roman" w:hAnsi="Times New Roman" w:cs="Times New Roman"/>
          <w:b/>
          <w:sz w:val="24"/>
          <w:szCs w:val="24"/>
        </w:rPr>
        <w:t xml:space="preserve">7.  </w:t>
      </w:r>
      <w:r w:rsidR="00F2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:rsidR="005F55E5" w:rsidRDefault="00F25F5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adjourned at </w:t>
      </w:r>
      <w:r w:rsidR="003F7D0F">
        <w:rPr>
          <w:rFonts w:ascii="Times New Roman" w:eastAsia="Times New Roman" w:hAnsi="Times New Roman" w:cs="Times New Roman"/>
          <w:sz w:val="24"/>
          <w:szCs w:val="24"/>
        </w:rPr>
        <w:t xml:space="preserve">12:45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55E5" w:rsidRDefault="005F55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55E5" w:rsidSect="005F55E5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6AF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6F20166"/>
    <w:multiLevelType w:val="multilevel"/>
    <w:tmpl w:val="9BE0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5F55E5"/>
    <w:rsid w:val="00103753"/>
    <w:rsid w:val="00223670"/>
    <w:rsid w:val="003F7D0F"/>
    <w:rsid w:val="00595D09"/>
    <w:rsid w:val="005E05B2"/>
    <w:rsid w:val="005F55E5"/>
    <w:rsid w:val="00632074"/>
    <w:rsid w:val="00680E22"/>
    <w:rsid w:val="0069715B"/>
    <w:rsid w:val="00765C36"/>
    <w:rsid w:val="00776D3A"/>
    <w:rsid w:val="007A017E"/>
    <w:rsid w:val="00826883"/>
    <w:rsid w:val="008357DA"/>
    <w:rsid w:val="00A127C0"/>
    <w:rsid w:val="00B078E8"/>
    <w:rsid w:val="00B217FE"/>
    <w:rsid w:val="00BB4C9B"/>
    <w:rsid w:val="00DD73DA"/>
    <w:rsid w:val="00ED6993"/>
    <w:rsid w:val="00F25F59"/>
    <w:rsid w:val="00F6543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74"/>
  </w:style>
  <w:style w:type="paragraph" w:styleId="Heading1">
    <w:name w:val="heading 1"/>
    <w:basedOn w:val="normal0"/>
    <w:next w:val="normal0"/>
    <w:rsid w:val="005F55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F55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F55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F55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F55E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F55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F55E5"/>
  </w:style>
  <w:style w:type="paragraph" w:styleId="Title">
    <w:name w:val="Title"/>
    <w:basedOn w:val="normal0"/>
    <w:next w:val="normal0"/>
    <w:rsid w:val="005F55E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F55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F6543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DD73DA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527</Words>
  <Characters>3007</Characters>
  <Application>Microsoft Macintosh Word</Application>
  <DocSecurity>0</DocSecurity>
  <Lines>25</Lines>
  <Paragraphs>6</Paragraphs>
  <ScaleCrop>false</ScaleCrop>
  <Company>Waste Prevention Resources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Bozanich</cp:lastModifiedBy>
  <cp:revision>6</cp:revision>
  <dcterms:created xsi:type="dcterms:W3CDTF">2019-11-27T21:58:00Z</dcterms:created>
  <dcterms:modified xsi:type="dcterms:W3CDTF">2019-11-28T01:22:00Z</dcterms:modified>
</cp:coreProperties>
</file>